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59F43" w14:textId="77777777" w:rsidR="000648B4" w:rsidRDefault="00000000">
      <w:pPr>
        <w:jc w:val="center"/>
        <w:rPr>
          <w:b/>
        </w:rPr>
      </w:pPr>
      <w:r>
        <w:rPr>
          <w:b/>
        </w:rPr>
        <w:t>ЗАЯВКА НА ОПУБЛИКОВАНИЕ СТАТЬИ</w:t>
      </w:r>
      <w:r>
        <w:rPr/>
        <w:br/>
        <w:t xml:space="preserve">PUBLICATION APPLICATION FORM</w:t>
      </w:r>
    </w:p>
    <w:p w14:paraId="151B9C64" w14:textId="77777777" w:rsidR="000648B4" w:rsidRDefault="00000000">
      <w:pPr>
        <w:jc w:val="center"/>
        <w:rPr>
          <w:b/>
        </w:rPr>
      </w:pPr>
      <w:r>
        <w:rPr>
          <w:b/>
        </w:rPr>
        <w:t>в электронном научном журнале</w:t>
      </w:r>
      <w:r>
        <w:rPr/>
        <w:br/>
        <w:t xml:space="preserve">for the electronic scientific journal</w:t>
      </w:r>
    </w:p>
    <w:p w14:paraId="5F4B7401" w14:textId="77777777" w:rsidR="000648B4" w:rsidRDefault="00000000">
      <w:pPr>
        <w:jc w:val="center"/>
        <w:rPr>
          <w:b/>
        </w:rPr>
      </w:pPr>
      <w:r>
        <w:rPr>
          <w:b/>
        </w:rPr>
        <w:t>«Профессионалитет»</w:t>
      </w:r>
      <w:r>
        <w:rPr/>
        <w:t xml:space="preserve"> / “Professionalitet”</w:t>
      </w:r>
    </w:p>
    <w:p w14:paraId="6CAE35BC" w14:textId="77777777" w:rsidR="000648B4" w:rsidRDefault="000648B4">
      <w:pPr>
        <w:pStyle w:val="BodyText"/>
        <w:ind w:left="0"/>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094"/>
      </w:tblGrid>
      <w:tr w:rsidR="000648B4" w14:paraId="4C79E023" w14:textId="77777777">
        <w:trPr>
          <w:cantSplit/>
          <w:trHeight w:val="308"/>
        </w:trPr>
        <w:tc>
          <w:tcPr>
            <w:tcW w:w="3402" w:type="dxa"/>
            <w:tcBorders>
              <w:bottom w:val="single" w:sz="4" w:space="0" w:color="auto"/>
            </w:tcBorders>
            <w:vAlign w:val="center"/>
          </w:tcPr>
          <w:p w14:paraId="7250524C" w14:textId="77777777" w:rsidR="000648B4" w:rsidRDefault="00000000">
            <w:pPr>
              <w:tabs>
                <w:tab w:val="left" w:pos="9956"/>
              </w:tabs>
              <w:contextualSpacing/>
              <w:rPr>
                <w:b/>
                <w:color w:val="000000"/>
              </w:rPr>
            </w:pPr>
            <w:r>
              <w:rPr>
                <w:b/>
                <w:color w:val="000000"/>
              </w:rPr>
              <w:t>1. Фамилия, имя, отчество:</w:t>
            </w:r>
            <w:r>
              <w:rPr>
                <w:color w:val="000000"/>
                <w:i/>
              </w:rPr>
              <w:br/>
              <w:t xml:space="preserve">Full name</w:t>
            </w:r>
          </w:p>
        </w:tc>
        <w:tc>
          <w:tcPr>
            <w:tcW w:w="6094" w:type="dxa"/>
            <w:tcBorders>
              <w:bottom w:val="single" w:sz="4" w:space="0" w:color="auto"/>
            </w:tcBorders>
            <w:vAlign w:val="center"/>
          </w:tcPr>
          <w:p w14:paraId="0E72281F" w14:textId="77777777" w:rsidR="000648B4" w:rsidRDefault="000648B4">
            <w:pPr>
              <w:tabs>
                <w:tab w:val="left" w:pos="9956"/>
              </w:tabs>
              <w:ind w:left="-108"/>
              <w:contextualSpacing/>
              <w:rPr>
                <w:color w:val="000000"/>
              </w:rPr>
            </w:pPr>
          </w:p>
        </w:tc>
      </w:tr>
      <w:tr w:rsidR="000648B4" w14:paraId="332AD9AC" w14:textId="77777777">
        <w:trPr>
          <w:cantSplit/>
          <w:trHeight w:val="55"/>
        </w:trPr>
        <w:tc>
          <w:tcPr>
            <w:tcW w:w="3402" w:type="dxa"/>
            <w:vAlign w:val="center"/>
          </w:tcPr>
          <w:p w14:paraId="125CF8EC" w14:textId="77777777" w:rsidR="000648B4" w:rsidRDefault="00000000">
            <w:pPr>
              <w:tabs>
                <w:tab w:val="left" w:pos="9956"/>
              </w:tabs>
              <w:contextualSpacing/>
              <w:rPr>
                <w:b/>
                <w:color w:val="000000"/>
                <w:spacing w:val="-2"/>
              </w:rPr>
            </w:pPr>
            <w:r>
              <w:rPr>
                <w:b/>
                <w:color w:val="000000"/>
                <w:spacing w:val="-2"/>
              </w:rPr>
              <w:t>2. Ученая степень, звание, должность</w:t>
            </w:r>
            <w:r>
              <w:rPr>
                <w:color w:val="000000"/>
                <w:spacing w:val="-2"/>
                <w:i/>
              </w:rPr>
              <w:br/>
              <w:t xml:space="preserve">Academic degree, title, position</w:t>
            </w:r>
          </w:p>
        </w:tc>
        <w:tc>
          <w:tcPr>
            <w:tcW w:w="6094" w:type="dxa"/>
            <w:vAlign w:val="center"/>
          </w:tcPr>
          <w:p w14:paraId="13C6229F" w14:textId="77777777" w:rsidR="000648B4" w:rsidRDefault="000648B4">
            <w:pPr>
              <w:tabs>
                <w:tab w:val="left" w:pos="9956"/>
              </w:tabs>
              <w:contextualSpacing/>
              <w:rPr>
                <w:i/>
                <w:color w:val="000000"/>
              </w:rPr>
            </w:pPr>
          </w:p>
        </w:tc>
      </w:tr>
      <w:tr w:rsidR="000648B4" w14:paraId="0A26A551" w14:textId="77777777">
        <w:trPr>
          <w:cantSplit/>
          <w:trHeight w:val="55"/>
        </w:trPr>
        <w:tc>
          <w:tcPr>
            <w:tcW w:w="3402" w:type="dxa"/>
            <w:vAlign w:val="center"/>
          </w:tcPr>
          <w:p w14:paraId="0DED5FE6" w14:textId="77777777" w:rsidR="000648B4" w:rsidRDefault="00000000">
            <w:pPr>
              <w:tabs>
                <w:tab w:val="left" w:pos="9956"/>
              </w:tabs>
              <w:contextualSpacing/>
              <w:rPr>
                <w:b/>
                <w:color w:val="000000"/>
              </w:rPr>
            </w:pPr>
            <w:r>
              <w:rPr>
                <w:b/>
                <w:color w:val="000000"/>
              </w:rPr>
              <w:t>3. Место работы (учебы):</w:t>
            </w:r>
            <w:r>
              <w:rPr>
                <w:color w:val="000000"/>
                <w:i/>
              </w:rPr>
              <w:br/>
              <w:t xml:space="preserve">Institution (place of work or study)</w:t>
            </w:r>
          </w:p>
        </w:tc>
        <w:tc>
          <w:tcPr>
            <w:tcW w:w="6094" w:type="dxa"/>
            <w:vAlign w:val="center"/>
          </w:tcPr>
          <w:p w14:paraId="6684A7CF" w14:textId="77777777" w:rsidR="000648B4" w:rsidRDefault="000648B4">
            <w:pPr>
              <w:tabs>
                <w:tab w:val="left" w:pos="9956"/>
              </w:tabs>
              <w:contextualSpacing/>
              <w:rPr>
                <w:i/>
                <w:color w:val="000000"/>
              </w:rPr>
            </w:pPr>
          </w:p>
        </w:tc>
      </w:tr>
      <w:tr w:rsidR="000648B4" w14:paraId="2A71DB72" w14:textId="77777777">
        <w:trPr>
          <w:cantSplit/>
          <w:trHeight w:val="180"/>
        </w:trPr>
        <w:tc>
          <w:tcPr>
            <w:tcW w:w="3402" w:type="dxa"/>
            <w:tcBorders>
              <w:bottom w:val="single" w:sz="4" w:space="0" w:color="auto"/>
            </w:tcBorders>
            <w:vAlign w:val="center"/>
          </w:tcPr>
          <w:p w14:paraId="0E47412E" w14:textId="77777777" w:rsidR="000648B4" w:rsidRDefault="00000000">
            <w:pPr>
              <w:tabs>
                <w:tab w:val="left" w:pos="9956"/>
              </w:tabs>
              <w:contextualSpacing/>
              <w:rPr>
                <w:b/>
                <w:color w:val="000000"/>
              </w:rPr>
            </w:pPr>
            <w:r>
              <w:rPr>
                <w:b/>
                <w:color w:val="000000"/>
              </w:rPr>
              <w:t>4. Город, страна</w:t>
            </w:r>
            <w:r>
              <w:rPr>
                <w:color w:val="000000"/>
                <w:i/>
              </w:rPr>
              <w:br/>
              <w:t xml:space="preserve">City, country</w:t>
            </w:r>
          </w:p>
        </w:tc>
        <w:tc>
          <w:tcPr>
            <w:tcW w:w="6094" w:type="dxa"/>
            <w:tcBorders>
              <w:bottom w:val="single" w:sz="4" w:space="0" w:color="auto"/>
            </w:tcBorders>
            <w:vAlign w:val="center"/>
          </w:tcPr>
          <w:p w14:paraId="5E9C3A35" w14:textId="77777777" w:rsidR="000648B4" w:rsidRDefault="000648B4">
            <w:pPr>
              <w:tabs>
                <w:tab w:val="left" w:pos="9956"/>
              </w:tabs>
              <w:contextualSpacing/>
              <w:rPr>
                <w:i/>
                <w:color w:val="000000"/>
              </w:rPr>
            </w:pPr>
          </w:p>
        </w:tc>
      </w:tr>
      <w:tr w:rsidR="000648B4" w14:paraId="315A68AF" w14:textId="77777777">
        <w:trPr>
          <w:cantSplit/>
          <w:trHeight w:val="70"/>
        </w:trPr>
        <w:tc>
          <w:tcPr>
            <w:tcW w:w="3402" w:type="dxa"/>
            <w:tcBorders>
              <w:bottom w:val="single" w:sz="4" w:space="0" w:color="auto"/>
            </w:tcBorders>
            <w:vAlign w:val="center"/>
          </w:tcPr>
          <w:p w14:paraId="6CFC763C" w14:textId="77777777" w:rsidR="000648B4" w:rsidRDefault="00000000">
            <w:pPr>
              <w:tabs>
                <w:tab w:val="left" w:pos="9956"/>
              </w:tabs>
              <w:contextualSpacing/>
              <w:rPr>
                <w:b/>
                <w:color w:val="000000"/>
              </w:rPr>
            </w:pPr>
            <w:r>
              <w:rPr>
                <w:b/>
                <w:color w:val="000000"/>
              </w:rPr>
              <w:t>5. Контакты:</w:t>
            </w:r>
            <w:r>
              <w:rPr>
                <w:color w:val="000000"/>
                <w:i/>
              </w:rPr>
              <w:br/>
              <w:t xml:space="preserve">Contacts</w:t>
            </w:r>
          </w:p>
        </w:tc>
        <w:tc>
          <w:tcPr>
            <w:tcW w:w="6094" w:type="dxa"/>
            <w:tcBorders>
              <w:bottom w:val="single" w:sz="4" w:space="0" w:color="auto"/>
            </w:tcBorders>
            <w:vAlign w:val="center"/>
          </w:tcPr>
          <w:p w14:paraId="2C50C320" w14:textId="77777777" w:rsidR="000648B4" w:rsidRDefault="000648B4">
            <w:pPr>
              <w:tabs>
                <w:tab w:val="left" w:pos="9956"/>
              </w:tabs>
              <w:contextualSpacing/>
              <w:rPr>
                <w:i/>
                <w:color w:val="000000"/>
              </w:rPr>
            </w:pPr>
          </w:p>
        </w:tc>
      </w:tr>
      <w:tr w:rsidR="000648B4" w14:paraId="4190EC78" w14:textId="77777777">
        <w:trPr>
          <w:cantSplit/>
          <w:trHeight w:val="55"/>
        </w:trPr>
        <w:tc>
          <w:tcPr>
            <w:tcW w:w="3402" w:type="dxa"/>
            <w:tcBorders>
              <w:top w:val="single" w:sz="4" w:space="0" w:color="auto"/>
              <w:bottom w:val="none" w:sz="4" w:space="0" w:color="000000"/>
            </w:tcBorders>
            <w:vAlign w:val="center"/>
          </w:tcPr>
          <w:p w14:paraId="746ED50B" w14:textId="77777777" w:rsidR="000648B4" w:rsidRDefault="00000000">
            <w:pPr>
              <w:tabs>
                <w:tab w:val="left" w:pos="9956"/>
              </w:tabs>
              <w:ind w:left="321"/>
              <w:contextualSpacing/>
              <w:rPr>
                <w:color w:val="000000"/>
              </w:rPr>
            </w:pPr>
            <w:r>
              <w:rPr>
                <w:color w:val="000000"/>
              </w:rPr>
              <w:t>телефон</w:t>
            </w:r>
            <w:r>
              <w:rPr>
                <w:color w:val="000000"/>
                <w:i/>
              </w:rPr>
              <w:br/>
              <w:t xml:space="preserve">phone</w:t>
            </w:r>
          </w:p>
        </w:tc>
        <w:tc>
          <w:tcPr>
            <w:tcW w:w="6094" w:type="dxa"/>
            <w:tcBorders>
              <w:top w:val="single" w:sz="4" w:space="0" w:color="auto"/>
              <w:bottom w:val="none" w:sz="4" w:space="0" w:color="000000"/>
            </w:tcBorders>
            <w:vAlign w:val="center"/>
          </w:tcPr>
          <w:p w14:paraId="5AEFEE2C" w14:textId="77777777" w:rsidR="000648B4" w:rsidRDefault="000648B4">
            <w:pPr>
              <w:tabs>
                <w:tab w:val="left" w:pos="9956"/>
              </w:tabs>
              <w:contextualSpacing/>
              <w:rPr>
                <w:i/>
                <w:color w:val="000000"/>
              </w:rPr>
            </w:pPr>
          </w:p>
        </w:tc>
      </w:tr>
      <w:tr w:rsidR="000648B4" w14:paraId="1683075F" w14:textId="77777777">
        <w:trPr>
          <w:cantSplit/>
          <w:trHeight w:val="346"/>
        </w:trPr>
        <w:tc>
          <w:tcPr>
            <w:tcW w:w="3402" w:type="dxa"/>
            <w:vAlign w:val="center"/>
          </w:tcPr>
          <w:p w14:paraId="6FCC934E" w14:textId="77777777" w:rsidR="000648B4" w:rsidRDefault="00000000">
            <w:pPr>
              <w:tabs>
                <w:tab w:val="left" w:pos="9956"/>
              </w:tabs>
              <w:ind w:left="321"/>
              <w:contextualSpacing/>
              <w:rPr>
                <w:color w:val="000000"/>
              </w:rPr>
            </w:pPr>
            <w:r>
              <w:rPr>
                <w:color w:val="000000"/>
              </w:rPr>
              <w:t>адрес электронной почты для указания в журнале и на сайтах</w:t>
            </w:r>
            <w:r>
              <w:rPr>
                <w:color w:val="000000"/>
                <w:i/>
              </w:rPr>
              <w:br/>
              <w:t xml:space="preserve">e-mail to be published in the journal and on websites</w:t>
            </w:r>
          </w:p>
        </w:tc>
        <w:tc>
          <w:tcPr>
            <w:tcW w:w="6094" w:type="dxa"/>
            <w:vAlign w:val="center"/>
          </w:tcPr>
          <w:p w14:paraId="163BFDC4" w14:textId="77777777" w:rsidR="000648B4" w:rsidRDefault="000648B4">
            <w:pPr>
              <w:tabs>
                <w:tab w:val="left" w:pos="9956"/>
              </w:tabs>
              <w:contextualSpacing/>
              <w:rPr>
                <w:i/>
                <w:color w:val="000000"/>
              </w:rPr>
            </w:pPr>
          </w:p>
        </w:tc>
      </w:tr>
      <w:tr w:rsidR="000648B4" w14:paraId="3646F5A2" w14:textId="77777777">
        <w:trPr>
          <w:cantSplit/>
          <w:trHeight w:val="346"/>
        </w:trPr>
        <w:tc>
          <w:tcPr>
            <w:tcW w:w="3402" w:type="dxa"/>
            <w:vAlign w:val="center"/>
          </w:tcPr>
          <w:p w14:paraId="3BBE7FB5" w14:textId="77777777" w:rsidR="000648B4" w:rsidRDefault="00000000">
            <w:pPr>
              <w:tabs>
                <w:tab w:val="left" w:pos="9956"/>
              </w:tabs>
              <w:ind w:left="321"/>
              <w:contextualSpacing/>
              <w:rPr>
                <w:color w:val="000000"/>
              </w:rPr>
            </w:pPr>
            <w:r>
              <w:rPr>
                <w:color w:val="000000"/>
              </w:rPr>
              <w:t>почтовые реквизиты с индексом</w:t>
            </w:r>
            <w:r>
              <w:rPr>
                <w:color w:val="000000"/>
                <w:i/>
              </w:rPr>
              <w:br/>
              <w:t xml:space="preserve">postal address with postcode</w:t>
            </w:r>
          </w:p>
        </w:tc>
        <w:tc>
          <w:tcPr>
            <w:tcW w:w="6094" w:type="dxa"/>
            <w:vAlign w:val="center"/>
          </w:tcPr>
          <w:p w14:paraId="16362570" w14:textId="77777777" w:rsidR="000648B4" w:rsidRDefault="000648B4">
            <w:pPr>
              <w:tabs>
                <w:tab w:val="left" w:pos="9956"/>
              </w:tabs>
              <w:contextualSpacing/>
              <w:rPr>
                <w:i/>
                <w:color w:val="000000"/>
              </w:rPr>
            </w:pPr>
          </w:p>
        </w:tc>
      </w:tr>
    </w:tbl>
    <w:p w14:paraId="5B4A0751" w14:textId="77777777" w:rsidR="000648B4" w:rsidRDefault="00000000">
      <w:pPr>
        <w:pStyle w:val="BodyText"/>
        <w:ind w:left="142" w:firstLine="567"/>
      </w:pPr>
      <w:r>
        <w:t>С условиями публикации согласен(а).</w:t>
      </w:r>
      <w:r>
        <w:rPr>
          <w:i/>
        </w:rPr>
        <w:br/>
        <w:t xml:space="preserve">I agree to the terms of publication.</w:t>
      </w:r>
    </w:p>
    <w:p w14:paraId="4207827F" w14:textId="77777777" w:rsidR="000648B4" w:rsidRDefault="00000000">
      <w:pPr>
        <w:pStyle w:val="BodyText"/>
        <w:ind w:left="142" w:firstLine="567"/>
        <w:jc w:val="both"/>
      </w:pPr>
      <w:r>
        <w:t>Представленная статья не публиковалась ранее в других изданиях в их нынешней или близкой по содержанию форме и не находится на рассмотрении в редакциях других изданий. Все возможные конфликты интересов, связанные с авторскими правами и опубликованием рассматриваемых статей, урегулированы.</w:t>
      </w:r>
      <w:r>
        <w:rPr>
          <w:i/>
        </w:rPr>
        <w:br/>
        <w:t xml:space="preserve">The submitted article has not been published before in its current or a substantially similar form and is not under consideration by other publications. All possible conflicts of interest related to copyright and the publication of the article have been resolved.</w:t>
      </w:r>
    </w:p>
    <w:p w14:paraId="35261456" w14:textId="77777777" w:rsidR="000648B4" w:rsidRDefault="00000000">
      <w:pPr>
        <w:pStyle w:val="BodyText"/>
        <w:ind w:left="142" w:firstLine="567"/>
        <w:jc w:val="both"/>
      </w:pPr>
      <w:r>
        <w:t>Публикация статьи не нарушает ничьих авторских прав. В случае выявления подобных нарушений гарантирую издателю возмещение убытков. Авторские права на статью сохраняются за автором; журналу предоставляется право первой публикации. Статья публикуется в открытом доступе на условиях лицензии Creative Commons Attribution 4.0 International (CC BY 4.0).</w:t>
      </w:r>
      <w:r>
        <w:rPr>
          <w:i/>
        </w:rPr>
        <w:br/>
        <w:t xml:space="preserve">The publication of the article does not infringe anyone’s copyright. If such an infringement is found, I guarantee to compensate the publisher for any losses. The copyright in the article remains with the author; the journal is granted the right of first publication. The article is published in open access under the Creative Commons Attribution 4.0 International license (CC BY 4.0).</w:t>
      </w:r>
    </w:p>
    <w:p w14:paraId="10E6E4B0" w14:textId="77777777" w:rsidR="000648B4" w:rsidRDefault="00000000">
      <w:pPr>
        <w:pStyle w:val="BodyText"/>
        <w:ind w:left="142" w:firstLine="567"/>
      </w:pPr>
      <w:r>
        <w:t>Предоставляю издателю неисключительное право на:</w:t>
      </w:r>
      <w:r>
        <w:rPr>
          <w:i/>
        </w:rPr>
        <w:br/>
        <w:t xml:space="preserve">I grant the publisher a non-exclusive right to:</w:t>
      </w:r>
    </w:p>
    <w:p w14:paraId="04DFE552" w14:textId="77777777" w:rsidR="000648B4" w:rsidRDefault="00000000">
      <w:pPr>
        <w:pStyle w:val="ListParagraph"/>
        <w:numPr>
          <w:ilvl w:val="0"/>
          <w:numId w:val="1"/>
        </w:numPr>
        <w:tabs>
          <w:tab w:val="left" w:pos="993"/>
        </w:tabs>
        <w:ind w:left="142" w:firstLine="567"/>
      </w:pPr>
      <w:r>
        <w:t>редактирование статьи, не изменяющее ее принципиальных</w:t>
      </w:r>
      <w:r>
        <w:rPr>
          <w:spacing w:val="-7"/>
        </w:rPr>
        <w:t xml:space="preserve"> </w:t>
      </w:r>
      <w:r>
        <w:t>положений;</w:t>
      </w:r>
      <w:r>
        <w:rPr>
          <w:i/>
        </w:rPr>
        <w:br/>
        <w:t xml:space="preserve">edit the article without changing its main points;</w:t>
      </w:r>
    </w:p>
    <w:p w14:paraId="1C6D22CE" w14:textId="77777777" w:rsidR="000648B4" w:rsidRDefault="00000000">
      <w:pPr>
        <w:pStyle w:val="ListParagraph"/>
        <w:numPr>
          <w:ilvl w:val="0"/>
          <w:numId w:val="1"/>
        </w:numPr>
        <w:tabs>
          <w:tab w:val="left" w:pos="563"/>
          <w:tab w:val="left" w:pos="993"/>
        </w:tabs>
        <w:ind w:left="142" w:firstLine="567"/>
      </w:pPr>
      <w:r>
        <w:t>воспроизведение и распространение статьи в составе электронного журнала;</w:t>
      </w:r>
      <w:r>
        <w:rPr>
          <w:i/>
        </w:rPr>
        <w:br/>
        <w:t xml:space="preserve">reproduce and distribute the article as part of the electronic journal;</w:t>
      </w:r>
    </w:p>
    <w:p w14:paraId="21DCEC2A" w14:textId="77777777" w:rsidR="000648B4" w:rsidRDefault="00000000">
      <w:pPr>
        <w:pStyle w:val="ListParagraph"/>
        <w:numPr>
          <w:ilvl w:val="0"/>
          <w:numId w:val="1"/>
        </w:numPr>
        <w:tabs>
          <w:tab w:val="left" w:pos="585"/>
          <w:tab w:val="left" w:pos="993"/>
        </w:tabs>
        <w:ind w:left="142" w:firstLine="567"/>
        <w:jc w:val="both"/>
      </w:pPr>
      <w:r>
        <w:t>размещение полнотекстовой версии произведения в открытом доступе на сайтах журнала, Научной электронной библиотеки (</w:t>
      </w:r>
      <w:hyperlink r:id="rId7" w:tooltip="http://www.elibrary.ru/" w:history="1">
        <w:r>
          <w:t>www.elibrary.ru</w:t>
        </w:r>
      </w:hyperlink>
      <w:r>
        <w:t>), в иных базах данных научной информации, электронно-библиотечных системах, научных информационных ресурсах в сети</w:t>
      </w:r>
      <w:r>
        <w:rPr>
          <w:spacing w:val="-7"/>
        </w:rPr>
        <w:t xml:space="preserve"> </w:t>
      </w:r>
      <w:r>
        <w:t>Интернет;</w:t>
      </w:r>
      <w:r>
        <w:rPr>
          <w:i/>
        </w:rPr>
        <w:br/>
        <w:t xml:space="preserve">place the full text of the article in open access on the websites of the journal and the Scientific Electronic Library (www.elibrary.ru), in other scientific databases, electronic library systems and scientific information resources on the Internet;</w:t>
      </w:r>
    </w:p>
    <w:p w14:paraId="335CCAFE" w14:textId="77777777" w:rsidR="000648B4" w:rsidRDefault="00000000">
      <w:pPr>
        <w:pStyle w:val="ListParagraph"/>
        <w:numPr>
          <w:ilvl w:val="0"/>
          <w:numId w:val="1"/>
        </w:numPr>
        <w:tabs>
          <w:tab w:val="left" w:pos="657"/>
          <w:tab w:val="left" w:pos="993"/>
        </w:tabs>
        <w:ind w:left="142" w:firstLine="567"/>
        <w:jc w:val="both"/>
      </w:pPr>
      <w:r>
        <w:rPr>
          <w:spacing w:val="-3"/>
        </w:rPr>
        <w:t xml:space="preserve">использование </w:t>
      </w:r>
      <w:r>
        <w:t xml:space="preserve">на </w:t>
      </w:r>
      <w:r>
        <w:rPr>
          <w:spacing w:val="-3"/>
        </w:rPr>
        <w:t xml:space="preserve">безвозмездной основе </w:t>
      </w:r>
      <w:r>
        <w:t xml:space="preserve">метаданных </w:t>
      </w:r>
      <w:r>
        <w:rPr>
          <w:spacing w:val="-3"/>
        </w:rPr>
        <w:t xml:space="preserve">(название, </w:t>
      </w:r>
      <w:r>
        <w:t xml:space="preserve">имя </w:t>
      </w:r>
      <w:r>
        <w:rPr>
          <w:spacing w:val="-3"/>
        </w:rPr>
        <w:t xml:space="preserve">автора (правообладателя), аннотации, библиографические материалы </w:t>
      </w:r>
      <w:r>
        <w:t xml:space="preserve">и </w:t>
      </w:r>
      <w:r>
        <w:rPr>
          <w:spacing w:val="-3"/>
        </w:rPr>
        <w:t xml:space="preserve">пр.) </w:t>
      </w:r>
      <w:r>
        <w:t xml:space="preserve">с </w:t>
      </w:r>
      <w:r>
        <w:rPr>
          <w:spacing w:val="-3"/>
        </w:rPr>
        <w:t xml:space="preserve">целью </w:t>
      </w:r>
      <w:r>
        <w:t xml:space="preserve">их </w:t>
      </w:r>
      <w:r>
        <w:rPr>
          <w:spacing w:val="-3"/>
        </w:rPr>
        <w:t xml:space="preserve">включения </w:t>
      </w:r>
      <w:r>
        <w:t xml:space="preserve">в базу данных </w:t>
      </w:r>
      <w:r>
        <w:rPr>
          <w:spacing w:val="-3"/>
        </w:rPr>
        <w:t xml:space="preserve">Российского индекса научного цитирования (РИНЦ) </w:t>
      </w:r>
      <w:r>
        <w:t xml:space="preserve">и </w:t>
      </w:r>
      <w:r>
        <w:rPr>
          <w:spacing w:val="-3"/>
        </w:rPr>
        <w:t xml:space="preserve">доведения </w:t>
      </w:r>
      <w:r>
        <w:t xml:space="preserve">до </w:t>
      </w:r>
      <w:r>
        <w:rPr>
          <w:spacing w:val="-3"/>
        </w:rPr>
        <w:t xml:space="preserve">всеобщего сведения, обработки </w:t>
      </w:r>
      <w:r>
        <w:t xml:space="preserve">и </w:t>
      </w:r>
      <w:r>
        <w:rPr>
          <w:spacing w:val="-3"/>
        </w:rPr>
        <w:t xml:space="preserve">систематизации </w:t>
      </w:r>
      <w:r>
        <w:t xml:space="preserve">в </w:t>
      </w:r>
      <w:r>
        <w:rPr>
          <w:spacing w:val="-3"/>
        </w:rPr>
        <w:t xml:space="preserve">других </w:t>
      </w:r>
      <w:r>
        <w:t>базах</w:t>
      </w:r>
      <w:r>
        <w:rPr>
          <w:spacing w:val="-5"/>
        </w:rPr>
        <w:t xml:space="preserve"> </w:t>
      </w:r>
      <w:r>
        <w:rPr>
          <w:spacing w:val="-3"/>
        </w:rPr>
        <w:t>цитирования.</w:t>
      </w:r>
      <w:r>
        <w:rPr>
          <w:spacing w:val="-3"/>
          <w:i/>
        </w:rPr>
        <w:br/>
        <w:t xml:space="preserve">use the metadata (title, name of the author (rights holder), abstracts, bibliographic data, etc.) free of charge for inclusion in the Russian Science Citation Index (RSCI) database, for making them publicly available, and for processing and systematization in other citation databases.</w:t>
      </w:r>
    </w:p>
    <w:p w14:paraId="09E453E9" w14:textId="77777777" w:rsidR="000648B4" w:rsidRDefault="00000000">
      <w:pPr>
        <w:pStyle w:val="BodyText"/>
        <w:ind w:left="142" w:firstLine="567"/>
        <w:jc w:val="both"/>
      </w:pPr>
      <w:r>
        <w:t>Согласие на обработку персональных данных и согласие на их распространение оформляются отдельно.</w:t>
      </w:r>
      <w:r>
        <w:rPr>
          <w:i/>
        </w:rPr>
        <w:br/>
        <w:t xml:space="preserve">Consent to the processing of personal data and consent to their dissemination are given separately.</w:t>
      </w:r>
    </w:p>
    <w:p w14:paraId="1773B8C3" w14:textId="77777777" w:rsidR="000648B4" w:rsidRDefault="000648B4">
      <w:pPr>
        <w:pStyle w:val="BodyText"/>
        <w:ind w:left="142" w:firstLine="567"/>
      </w:pPr>
    </w:p>
    <w:p w14:paraId="4D83BD46" w14:textId="77777777" w:rsidR="000648B4" w:rsidRDefault="00000000">
      <w:pPr>
        <w:ind w:left="142" w:firstLine="567"/>
        <w:jc w:val="both"/>
        <w:rPr>
          <w:u w:val="single"/>
        </w:rPr>
      </w:pPr>
      <w:r>
        <w:t>Я гарантирую, что в представленной</w:t>
      </w:r>
      <w:r>
        <w:rPr>
          <w:spacing w:val="31"/>
        </w:rPr>
        <w:t xml:space="preserve"> </w:t>
      </w:r>
      <w:r>
        <w:t xml:space="preserve">мною статье / I guarantee that my article </w:t>
      </w:r>
      <w:r>
        <w:rPr>
          <w:i/>
          <w:color w:val="000000"/>
          <w:u w:val="single"/>
        </w:rPr>
        <w:t xml:space="preserve">                                                                     </w:t>
      </w:r>
    </w:p>
    <w:p w14:paraId="5200F541" w14:textId="77777777" w:rsidR="000648B4" w:rsidRDefault="00000000">
      <w:pPr>
        <w:pStyle w:val="BodyText"/>
        <w:tabs>
          <w:tab w:val="left" w:pos="5556"/>
          <w:tab w:val="left" w:pos="10113"/>
        </w:tabs>
        <w:ind w:left="5670"/>
        <w:jc w:val="center"/>
      </w:pPr>
      <w:bookmarkStart w:id="0" w:name="_Hlk242721304"/>
      <w:r>
        <w:t>(название статьи / article title)</w:t>
      </w:r>
    </w:p>
    <w:bookmarkEnd w:id="0"/>
    <w:p w14:paraId="09CD9BC1" w14:textId="77777777" w:rsidR="000648B4" w:rsidRDefault="00000000">
      <w:pPr>
        <w:pStyle w:val="BodyText"/>
        <w:tabs>
          <w:tab w:val="left" w:pos="10113"/>
        </w:tabs>
        <w:ind w:left="142"/>
        <w:jc w:val="both"/>
        <w:rPr>
          <w:i/>
          <w:color w:val="000000"/>
          <w:u w:val="single"/>
        </w:rPr>
      </w:pPr>
      <w:r>
        <w:rPr>
          <w:i/>
          <w:color w:val="000000"/>
          <w:u w:val="single"/>
        </w:rPr>
        <w:t xml:space="preserve">                                                                                                                                                       </w:t>
      </w:r>
    </w:p>
    <w:p w14:paraId="2FDCE620" w14:textId="77777777" w:rsidR="000648B4" w:rsidRDefault="000648B4">
      <w:pPr>
        <w:pStyle w:val="BodyText"/>
        <w:tabs>
          <w:tab w:val="left" w:pos="10113"/>
        </w:tabs>
        <w:ind w:left="142"/>
        <w:jc w:val="both"/>
      </w:pPr>
    </w:p>
    <w:p w14:paraId="48751724" w14:textId="77777777" w:rsidR="000648B4" w:rsidRDefault="00000000">
      <w:pPr>
        <w:pStyle w:val="BodyText"/>
      </w:pPr>
      <w:r>
        <w:t>отсутствуют нарушения публикационной этики журнала.</w:t>
      </w:r>
      <w:r>
        <w:rPr>
          <w:i/>
        </w:rPr>
        <w:br/>
        <w:t xml:space="preserve">does not violate the publication ethics of the journal.</w:t>
      </w:r>
    </w:p>
    <w:p w14:paraId="4F059EC9" w14:textId="77777777" w:rsidR="000648B4" w:rsidRDefault="000648B4">
      <w:pPr>
        <w:pStyle w:val="BodyText"/>
        <w:ind w:left="142" w:firstLine="567"/>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4"/>
        <w:gridCol w:w="3214"/>
        <w:gridCol w:w="3214"/>
      </w:tblGrid>
      <w:tr>
        <w:tc>
          <w:tcPr>
            <w:tcW w:type="dxa" w:w="2835"/>
            <w:vAlign w:val="bottom"/>
          </w:tcPr>
          <w:p>
            <w:r>
              <w:rPr>
                <w:rFonts w:ascii="Times New Roman" w:hAnsi="Times New Roman"/>
                <w:i w:val="0"/>
                <w:sz w:val="22"/>
              </w:rPr>
              <w:t>Автор:</w:t>
            </w:r>
            <w:r>
              <w:rPr>
                <w:rFonts w:ascii="Times New Roman" w:hAnsi="Times New Roman"/>
                <w:i/>
                <w:sz w:val="22"/>
              </w:rPr>
              <w:br/>
              <w:t>Author:</w:t>
            </w:r>
          </w:p>
        </w:tc>
        <w:tc>
          <w:tcPr>
            <w:tcW w:type="dxa" w:w="2551"/>
            <w:tcBorders>
              <w:bottom w:val="single" w:sz="6" w:space="0" w:color="000000"/>
            </w:tcBorders>
            <w:vAlign w:val="bottom"/>
          </w:tcPr>
          <w:p/>
        </w:tc>
        <w:tc>
          <w:tcPr>
            <w:tcW w:type="dxa" w:w="4252"/>
            <w:tcBorders>
              <w:bottom w:val="single" w:sz="6" w:space="0" w:color="000000"/>
            </w:tcBorders>
            <w:vAlign w:val="bottom"/>
          </w:tcPr>
          <w:p/>
        </w:tc>
      </w:tr>
      <w:tr>
        <w:tc>
          <w:tcPr>
            <w:tcW w:type="dxa" w:w="2835"/>
          </w:tcPr>
          <w:p/>
        </w:tc>
        <w:tc>
          <w:tcPr>
            <w:tcW w:type="dxa" w:w="2551"/>
          </w:tcPr>
          <w:p>
            <w:pPr>
              <w:jc w:val="center"/>
            </w:pPr>
            <w:r>
              <w:rPr>
                <w:rFonts w:ascii="Times New Roman" w:hAnsi="Times New Roman"/>
                <w:i w:val="0"/>
                <w:sz w:val="18"/>
              </w:rPr>
              <w:t>(подпись / signature)</w:t>
            </w:r>
          </w:p>
        </w:tc>
        <w:tc>
          <w:tcPr>
            <w:tcW w:type="dxa" w:w="4252"/>
          </w:tcPr>
          <w:p>
            <w:pPr>
              <w:jc w:val="center"/>
            </w:pPr>
            <w:r>
              <w:rPr>
                <w:rFonts w:ascii="Times New Roman" w:hAnsi="Times New Roman"/>
                <w:i w:val="0"/>
                <w:sz w:val="18"/>
              </w:rPr>
              <w:t>(фамилия и инициалы / surname and initials)</w:t>
            </w:r>
          </w:p>
        </w:tc>
      </w:tr>
    </w:tbl>
    <w:p w14:paraId="4F059EC9" w14:textId="77777777" w:rsidR="000648B4" w:rsidRDefault="000648B4">
      <w:pPr>
        <w:pStyle w:val="BodyText"/>
        <w:ind w:left="142" w:firstLine="567"/>
      </w:pPr>
    </w:p>
    <w:p w14:paraId="48751724" w14:textId="77777777" w:rsidR="000648B4" w:rsidRDefault="00000000">
      <w:pPr>
        <w:pStyle w:val="BodyText"/>
      </w:pPr>
      <w:r>
        <w:t>Для студентов, аспирантов и соискателей ученой степени кандидата наук:</w:t>
      </w:r>
      <w:r>
        <w:rPr>
          <w:i/>
        </w:rPr>
        <w:br/>
        <w:t xml:space="preserve">For undergraduate and postgraduate students and candidates for the degree of Candidate of Sciences: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4"/>
        <w:gridCol w:w="3214"/>
        <w:gridCol w:w="3214"/>
      </w:tblGrid>
      <w:tr>
        <w:tc>
          <w:tcPr>
            <w:tcW w:type="dxa" w:w="2835"/>
            <w:vAlign w:val="bottom"/>
          </w:tcPr>
          <w:p>
            <w:r>
              <w:rPr>
                <w:rFonts w:ascii="Times New Roman" w:hAnsi="Times New Roman"/>
                <w:i w:val="0"/>
                <w:sz w:val="22"/>
              </w:rPr>
              <w:t>Научный руководитель:</w:t>
            </w:r>
            <w:r>
              <w:rPr>
                <w:rFonts w:ascii="Times New Roman" w:hAnsi="Times New Roman"/>
                <w:i/>
                <w:sz w:val="22"/>
              </w:rPr>
              <w:br/>
              <w:t>Academic supervisor:</w:t>
            </w:r>
          </w:p>
        </w:tc>
        <w:tc>
          <w:tcPr>
            <w:tcW w:type="dxa" w:w="2551"/>
            <w:tcBorders>
              <w:bottom w:val="single" w:sz="6" w:space="0" w:color="000000"/>
            </w:tcBorders>
            <w:vAlign w:val="bottom"/>
          </w:tcPr>
          <w:p/>
        </w:tc>
        <w:tc>
          <w:tcPr>
            <w:tcW w:type="dxa" w:w="4252"/>
            <w:tcBorders>
              <w:bottom w:val="single" w:sz="6" w:space="0" w:color="000000"/>
            </w:tcBorders>
            <w:vAlign w:val="bottom"/>
          </w:tcPr>
          <w:p/>
        </w:tc>
      </w:tr>
      <w:tr>
        <w:tc>
          <w:tcPr>
            <w:tcW w:type="dxa" w:w="2835"/>
          </w:tcPr>
          <w:p/>
        </w:tc>
        <w:tc>
          <w:tcPr>
            <w:tcW w:type="dxa" w:w="2551"/>
          </w:tcPr>
          <w:p>
            <w:pPr>
              <w:jc w:val="center"/>
            </w:pPr>
            <w:r>
              <w:rPr>
                <w:rFonts w:ascii="Times New Roman" w:hAnsi="Times New Roman"/>
                <w:i w:val="0"/>
                <w:sz w:val="18"/>
              </w:rPr>
              <w:t>(подпись / signature)</w:t>
            </w:r>
          </w:p>
        </w:tc>
        <w:tc>
          <w:tcPr>
            <w:tcW w:type="dxa" w:w="4252"/>
          </w:tcPr>
          <w:p>
            <w:pPr>
              <w:jc w:val="center"/>
            </w:pPr>
            <w:r>
              <w:rPr>
                <w:rFonts w:ascii="Times New Roman" w:hAnsi="Times New Roman"/>
                <w:i w:val="0"/>
                <w:sz w:val="18"/>
              </w:rPr>
              <w:t>(фамилия и инициалы / surname and initials)</w:t>
            </w:r>
          </w:p>
        </w:tc>
      </w:tr>
    </w:tbl>
    <w:p w14:paraId="789A325E" w14:textId="77777777" w:rsidR="000648B4" w:rsidRDefault="000648B4">
      <w:pPr>
        <w:pStyle w:val="BodyText"/>
        <w:ind w:left="142" w:firstLine="567"/>
      </w:pPr>
    </w:p>
    <w:p w14:paraId="4E8B339D" w14:textId="77777777" w:rsidR="000648B4" w:rsidRDefault="000648B4">
      <w:pPr>
        <w:pStyle w:val="BodyText"/>
        <w:ind w:left="142" w:firstLine="567"/>
      </w:pPr>
    </w:p>
    <w:p w14:paraId="4D47E46D" w14:textId="77777777" w:rsidR="000648B4" w:rsidRDefault="00000000">
      <w:pPr>
        <w:pStyle w:val="BodyText"/>
        <w:tabs>
          <w:tab w:val="left" w:pos="1176"/>
          <w:tab w:val="left" w:pos="2712"/>
          <w:tab w:val="left" w:pos="3315"/>
        </w:tabs>
        <w:ind w:left="142" w:firstLine="567"/>
      </w:pPr>
      <w:r>
        <w:t>«___»</w:t>
      </w:r>
      <w:r>
        <w:rPr>
          <w:u w:val="single"/>
        </w:rPr>
        <w:t xml:space="preserve"> </w:t>
      </w:r>
      <w:r>
        <w:rPr>
          <w:u w:val="single"/>
        </w:rPr>
        <w:tab/>
      </w:r>
      <w:r>
        <w:t>20</w:t>
      </w:r>
      <w:r>
        <w:rPr>
          <w:u w:val="single"/>
        </w:rPr>
        <w:t xml:space="preserve"> </w:t>
      </w:r>
      <w:r>
        <w:rPr>
          <w:u w:val="single"/>
        </w:rPr>
        <w:tab/>
      </w:r>
      <w:r>
        <w:t>г.</w:t>
      </w:r>
      <w:r>
        <w:rPr>
          <w:i/>
        </w:rPr>
        <w:t xml:space="preserve"> / Date</w:t>
      </w:r>
    </w:p>
    <w:sectPr w:rsidR="000648B4">
      <w:type w:val="continuous"/>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96B8" w14:textId="77777777" w:rsidR="00A45C86" w:rsidRDefault="00A45C86">
      <w:r>
        <w:separator/>
      </w:r>
    </w:p>
  </w:endnote>
  <w:endnote w:type="continuationSeparator" w:id="0">
    <w:p w14:paraId="07AE6454" w14:textId="77777777" w:rsidR="00A45C86" w:rsidRDefault="00A45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033C" w14:textId="77777777" w:rsidR="00A45C86" w:rsidRDefault="00A45C86">
      <w:r>
        <w:separator/>
      </w:r>
    </w:p>
  </w:footnote>
  <w:footnote w:type="continuationSeparator" w:id="0">
    <w:p w14:paraId="19E58E8D" w14:textId="77777777" w:rsidR="00A45C86" w:rsidRDefault="00A45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A7261"/>
    <w:multiLevelType w:val="multilevel"/>
    <w:tmpl w:val="4328C68A"/>
    <w:lvl w:ilvl="0">
      <w:numFmt w:val="bullet"/>
      <w:lvlText w:val="–"/>
      <w:lvlJc w:val="left"/>
      <w:pPr>
        <w:ind w:left="113" w:hanging="166"/>
      </w:pPr>
      <w:rPr>
        <w:rFonts w:ascii="Times New Roman" w:eastAsia="Times New Roman" w:hAnsi="Times New Roman" w:cs="Times New Roman" w:hint="default"/>
        <w:sz w:val="22"/>
        <w:szCs w:val="22"/>
        <w:lang w:val="ru-RU" w:eastAsia="ru-RU" w:bidi="ru-RU"/>
      </w:rPr>
    </w:lvl>
    <w:lvl w:ilvl="1">
      <w:numFmt w:val="bullet"/>
      <w:lvlText w:val="•"/>
      <w:lvlJc w:val="left"/>
      <w:pPr>
        <w:ind w:left="1142" w:hanging="166"/>
      </w:pPr>
      <w:rPr>
        <w:rFonts w:hint="default"/>
        <w:lang w:val="ru-RU" w:eastAsia="ru-RU" w:bidi="ru-RU"/>
      </w:rPr>
    </w:lvl>
    <w:lvl w:ilvl="2">
      <w:numFmt w:val="bullet"/>
      <w:lvlText w:val="•"/>
      <w:lvlJc w:val="left"/>
      <w:pPr>
        <w:ind w:left="2165" w:hanging="166"/>
      </w:pPr>
      <w:rPr>
        <w:rFonts w:hint="default"/>
        <w:lang w:val="ru-RU" w:eastAsia="ru-RU" w:bidi="ru-RU"/>
      </w:rPr>
    </w:lvl>
    <w:lvl w:ilvl="3">
      <w:numFmt w:val="bullet"/>
      <w:lvlText w:val="•"/>
      <w:lvlJc w:val="left"/>
      <w:pPr>
        <w:ind w:left="3187" w:hanging="166"/>
      </w:pPr>
      <w:rPr>
        <w:rFonts w:hint="default"/>
        <w:lang w:val="ru-RU" w:eastAsia="ru-RU" w:bidi="ru-RU"/>
      </w:rPr>
    </w:lvl>
    <w:lvl w:ilvl="4">
      <w:numFmt w:val="bullet"/>
      <w:lvlText w:val="•"/>
      <w:lvlJc w:val="left"/>
      <w:pPr>
        <w:ind w:left="4210" w:hanging="166"/>
      </w:pPr>
      <w:rPr>
        <w:rFonts w:hint="default"/>
        <w:lang w:val="ru-RU" w:eastAsia="ru-RU" w:bidi="ru-RU"/>
      </w:rPr>
    </w:lvl>
    <w:lvl w:ilvl="5">
      <w:numFmt w:val="bullet"/>
      <w:lvlText w:val="•"/>
      <w:lvlJc w:val="left"/>
      <w:pPr>
        <w:ind w:left="5233" w:hanging="166"/>
      </w:pPr>
      <w:rPr>
        <w:rFonts w:hint="default"/>
        <w:lang w:val="ru-RU" w:eastAsia="ru-RU" w:bidi="ru-RU"/>
      </w:rPr>
    </w:lvl>
    <w:lvl w:ilvl="6">
      <w:numFmt w:val="bullet"/>
      <w:lvlText w:val="•"/>
      <w:lvlJc w:val="left"/>
      <w:pPr>
        <w:ind w:left="6255" w:hanging="166"/>
      </w:pPr>
      <w:rPr>
        <w:rFonts w:hint="default"/>
        <w:lang w:val="ru-RU" w:eastAsia="ru-RU" w:bidi="ru-RU"/>
      </w:rPr>
    </w:lvl>
    <w:lvl w:ilvl="7">
      <w:numFmt w:val="bullet"/>
      <w:lvlText w:val="•"/>
      <w:lvlJc w:val="left"/>
      <w:pPr>
        <w:ind w:left="7278" w:hanging="166"/>
      </w:pPr>
      <w:rPr>
        <w:rFonts w:hint="default"/>
        <w:lang w:val="ru-RU" w:eastAsia="ru-RU" w:bidi="ru-RU"/>
      </w:rPr>
    </w:lvl>
    <w:lvl w:ilvl="8">
      <w:numFmt w:val="bullet"/>
      <w:lvlText w:val="•"/>
      <w:lvlJc w:val="left"/>
      <w:pPr>
        <w:ind w:left="8301" w:hanging="166"/>
      </w:pPr>
      <w:rPr>
        <w:rFonts w:hint="default"/>
        <w:lang w:val="ru-RU" w:eastAsia="ru-RU" w:bidi="ru-RU"/>
      </w:rPr>
    </w:lvl>
  </w:abstractNum>
  <w:num w:numId="1" w16cid:durableId="144985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48B4"/>
    <w:rsid w:val="000648B4"/>
    <w:rsid w:val="008A1767"/>
    <w:rsid w:val="00A45C86"/>
    <w:rsid w:val="00F07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15A7"/>
  <w15:docId w15:val="{2DC16C7F-AAF1-A14E-8310-44F0B45E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u-RU" w:eastAsia="ru-RU" w:bidi="ru-RU"/>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3"/>
    </w:pPr>
  </w:style>
  <w:style w:type="paragraph" w:styleId="ListParagraph">
    <w:name w:val="List Paragraph"/>
    <w:basedOn w:val="Normal"/>
    <w:uiPriority w:val="34"/>
    <w:qFormat/>
    <w:pPr>
      <w:ind w:left="113" w:firstLine="28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ru-RU" w:eastAsia="ru-RU" w:bidi="ru-RU"/>
    </w:rPr>
  </w:style>
  <w:style w:type="paragraph" w:customStyle="1" w:styleId="a">
    <w:name w:val="Текст статьи"/>
    <w:basedOn w:val="Normal"/>
    <w:link w:val="a0"/>
    <w:qFormat/>
    <w:pPr>
      <w:ind w:firstLine="425"/>
      <w:jc w:val="both"/>
    </w:pPr>
    <w:rPr>
      <w:sz w:val="24"/>
      <w:szCs w:val="28"/>
      <w:lang w:bidi="ar-SA"/>
    </w:rPr>
  </w:style>
  <w:style w:type="character" w:customStyle="1" w:styleId="a0">
    <w:name w:val="Текст статьи Знак Знак"/>
    <w:link w:val="a"/>
    <w:rPr>
      <w:rFonts w:ascii="Times New Roman" w:eastAsia="Times New Roman" w:hAnsi="Times New Roman" w:cs="Times New Roman"/>
      <w:sz w:val="24"/>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librar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Редакция журнала «Профессионалитет»</dc:creator>
  <cp:lastModifiedBy/>
  <cp:revision>14</cp:revision>
  <dcterms:created xsi:type="dcterms:W3CDTF">2018-08-17T02:32:00Z</dcterms:created>
  <dcterms:modified xsi:type="dcterms:W3CDTF">2026-10-12T15:15:00Z</dcterms:modified>
  <dc:title>Заявка на опубликование статьи / Publication application form — «Профессионалитет»</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2017-08-03T00:00:00Z</vt:filetime>
  </property>
  <property fmtid="{D5CDD505-2E9C-101B-9397-08002B2CF9AE}" pid="3" name="Creator">
    <vt:lpwstr>Microsoft® Word 2010</vt:lpwstr>
  </property>
  <property fmtid="{D5CDD505-2E9C-101B-9397-08002B2CF9AE}" pid="4" name="LastSaved">
    <vt:filetime>2018-08-17T00:00:00Z</vt:filetime>
  </property>
</Properties>
</file>